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B71ACF" w14:textId="7D49E8CB" w:rsidR="00877692" w:rsidRDefault="003A6FB2">
      <w:pPr>
        <w:pStyle w:val="Title"/>
      </w:pPr>
      <w:bookmarkStart w:id="0" w:name="_pi0n4j26p0me" w:colFirst="0" w:colLast="0"/>
      <w:bookmarkEnd w:id="0"/>
      <w:r>
        <w:t>Congress</w:t>
      </w:r>
      <w:r w:rsidR="00132392">
        <w:t xml:space="preserve"> / Regional Event</w:t>
      </w:r>
      <w:r>
        <w:t xml:space="preserve"> </w:t>
      </w:r>
      <w:r w:rsidR="00F4664F">
        <w:t xml:space="preserve">Application </w:t>
      </w:r>
      <w:r>
        <w:t>Template</w:t>
      </w:r>
    </w:p>
    <w:p w14:paraId="5E8C5AA1" w14:textId="77777777" w:rsidR="00877692" w:rsidRDefault="00877692"/>
    <w:p w14:paraId="497DADD3" w14:textId="546FBA8F" w:rsidR="00877692" w:rsidRDefault="0007675A">
      <w:r>
        <w:t>To</w:t>
      </w:r>
      <w:r w:rsidR="003A6FB2">
        <w:t xml:space="preserve"> propose a </w:t>
      </w:r>
      <w:r w:rsidR="00ED6923">
        <w:t xml:space="preserve">WFMH International </w:t>
      </w:r>
      <w:r w:rsidR="003A6FB2">
        <w:t xml:space="preserve">Congress or </w:t>
      </w:r>
      <w:r w:rsidR="00F4664F">
        <w:t xml:space="preserve">a </w:t>
      </w:r>
      <w:r w:rsidR="003A6FB2">
        <w:t>Regional event</w:t>
      </w:r>
      <w:r w:rsidR="00ED6923">
        <w:t xml:space="preserve"> on behalf of WFMH</w:t>
      </w:r>
      <w:r w:rsidR="003A6FB2">
        <w:t xml:space="preserve">, </w:t>
      </w:r>
      <w:r w:rsidR="005C3CBB">
        <w:t xml:space="preserve">please complete the </w:t>
      </w:r>
      <w:r w:rsidR="003A6FB2">
        <w:t xml:space="preserve">following </w:t>
      </w:r>
      <w:proofErr w:type="gramStart"/>
      <w:r w:rsidR="005C3CBB">
        <w:t>taking into account</w:t>
      </w:r>
      <w:proofErr w:type="gramEnd"/>
      <w:r w:rsidR="005C3CBB">
        <w:t xml:space="preserve"> that a congress should include the following plenary lectures</w:t>
      </w:r>
      <w:r w:rsidR="003A6FB2">
        <w:t>:</w:t>
      </w:r>
    </w:p>
    <w:p w14:paraId="18C348E7" w14:textId="77777777" w:rsidR="005C3CBB" w:rsidRDefault="005C3CBB"/>
    <w:p w14:paraId="0A86D392" w14:textId="77777777" w:rsidR="005C3CBB" w:rsidRPr="005C3CBB" w:rsidRDefault="005C3CBB" w:rsidP="005C3CBB">
      <w:pPr>
        <w:numPr>
          <w:ilvl w:val="0"/>
          <w:numId w:val="2"/>
        </w:numPr>
        <w:rPr>
          <w:color w:val="000000" w:themeColor="text1"/>
        </w:rPr>
      </w:pPr>
      <w:hyperlink r:id="rId7">
        <w:r w:rsidRPr="005C3CBB">
          <w:rPr>
            <w:color w:val="000000" w:themeColor="text1"/>
          </w:rPr>
          <w:t>Margaret Mead Memorial Lecture</w:t>
        </w:r>
      </w:hyperlink>
    </w:p>
    <w:p w14:paraId="716F44F4" w14:textId="77777777" w:rsidR="005C3CBB" w:rsidRPr="005C3CBB" w:rsidRDefault="005C3CBB" w:rsidP="005C3CBB">
      <w:pPr>
        <w:numPr>
          <w:ilvl w:val="0"/>
          <w:numId w:val="2"/>
        </w:numPr>
        <w:rPr>
          <w:color w:val="000000" w:themeColor="text1"/>
        </w:rPr>
      </w:pPr>
      <w:hyperlink r:id="rId8">
        <w:r w:rsidRPr="005C3CBB">
          <w:rPr>
            <w:color w:val="000000" w:themeColor="text1"/>
          </w:rPr>
          <w:t xml:space="preserve">George Albee Lecture on </w:t>
        </w:r>
        <w:r>
          <w:rPr>
            <w:color w:val="000000" w:themeColor="text1"/>
          </w:rPr>
          <w:t>P</w:t>
        </w:r>
        <w:r w:rsidRPr="005C3CBB">
          <w:rPr>
            <w:color w:val="000000" w:themeColor="text1"/>
          </w:rPr>
          <w:t>revention</w:t>
        </w:r>
      </w:hyperlink>
    </w:p>
    <w:p w14:paraId="54B53854" w14:textId="77777777" w:rsidR="005C3CBB" w:rsidRPr="005C3CBB" w:rsidRDefault="005C3CBB" w:rsidP="005C3CBB">
      <w:pPr>
        <w:numPr>
          <w:ilvl w:val="0"/>
          <w:numId w:val="2"/>
        </w:numPr>
        <w:rPr>
          <w:color w:val="000000" w:themeColor="text1"/>
        </w:rPr>
      </w:pPr>
      <w:hyperlink r:id="rId9">
        <w:r w:rsidRPr="005C3CBB">
          <w:rPr>
            <w:color w:val="000000" w:themeColor="text1"/>
          </w:rPr>
          <w:t xml:space="preserve">Mary Hemmingway Rees Lecture </w:t>
        </w:r>
      </w:hyperlink>
    </w:p>
    <w:p w14:paraId="473ED9BD" w14:textId="77777777" w:rsidR="005C3CBB" w:rsidRPr="005C3CBB" w:rsidRDefault="005C3CBB" w:rsidP="005C3CBB">
      <w:pPr>
        <w:rPr>
          <w:color w:val="000000" w:themeColor="text1"/>
        </w:rPr>
      </w:pPr>
      <w:r w:rsidRPr="005C3CBB">
        <w:rPr>
          <w:color w:val="000000" w:themeColor="text1"/>
        </w:rPr>
        <w:t xml:space="preserve"> </w:t>
      </w:r>
    </w:p>
    <w:p w14:paraId="5133FEBA" w14:textId="77777777" w:rsidR="005C3CBB" w:rsidRDefault="005C3CBB" w:rsidP="005C3CBB">
      <w:pPr>
        <w:rPr>
          <w:color w:val="000000" w:themeColor="text1"/>
        </w:rPr>
      </w:pPr>
      <w:r w:rsidRPr="005C3CBB">
        <w:rPr>
          <w:color w:val="000000" w:themeColor="text1"/>
        </w:rPr>
        <w:t>Please note the following points relate to all applications:</w:t>
      </w:r>
    </w:p>
    <w:p w14:paraId="52C001F5" w14:textId="77777777" w:rsidR="005C3CBB" w:rsidRPr="005C3CBB" w:rsidRDefault="005C3CBB" w:rsidP="005C3CBB">
      <w:pPr>
        <w:rPr>
          <w:color w:val="000000" w:themeColor="text1"/>
        </w:rPr>
      </w:pPr>
    </w:p>
    <w:p w14:paraId="2B17EC6C" w14:textId="77777777" w:rsidR="005C3CBB" w:rsidRPr="005C3CBB" w:rsidRDefault="005C3CBB" w:rsidP="005C3CBB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5C3CBB">
        <w:rPr>
          <w:color w:val="000000" w:themeColor="text1"/>
        </w:rPr>
        <w:t>All information and required documents must be provided before Board consideration and/or approval.</w:t>
      </w:r>
    </w:p>
    <w:p w14:paraId="4FD5AB99" w14:textId="77777777" w:rsidR="005C3CBB" w:rsidRPr="005C3CBB" w:rsidRDefault="005C3CBB" w:rsidP="005C3CBB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5C3CBB">
        <w:rPr>
          <w:color w:val="000000" w:themeColor="text1"/>
        </w:rPr>
        <w:t xml:space="preserve">WFMH will not be liable for any financial losses. </w:t>
      </w:r>
    </w:p>
    <w:p w14:paraId="5324E78B" w14:textId="77777777" w:rsidR="005C3CBB" w:rsidRPr="005C3CBB" w:rsidRDefault="005C3CBB" w:rsidP="005C3CBB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5C3CBB">
        <w:rPr>
          <w:color w:val="000000" w:themeColor="text1"/>
        </w:rPr>
        <w:t>Detailed costs and proposed budget including viability assessment must be provided.</w:t>
      </w:r>
    </w:p>
    <w:p w14:paraId="49D3ACF7" w14:textId="77777777" w:rsidR="005C3CBB" w:rsidRPr="005C3CBB" w:rsidRDefault="005C3CBB" w:rsidP="005C3CBB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5C3CBB">
        <w:rPr>
          <w:color w:val="000000" w:themeColor="text1"/>
        </w:rPr>
        <w:t>Information about what support will be available for WFMH members is requested.</w:t>
      </w:r>
    </w:p>
    <w:p w14:paraId="0E4BBC63" w14:textId="77777777" w:rsidR="005C3CBB" w:rsidRDefault="005C3CBB"/>
    <w:p w14:paraId="01657969" w14:textId="77777777" w:rsidR="008E631B" w:rsidRDefault="008E631B">
      <w:pPr>
        <w:rPr>
          <w:b/>
        </w:rPr>
      </w:pPr>
    </w:p>
    <w:p w14:paraId="0DAC6FBE" w14:textId="169E9B45" w:rsidR="00877692" w:rsidRDefault="006142A4">
      <w:r>
        <w:rPr>
          <w:b/>
        </w:rPr>
        <w:t>C</w:t>
      </w:r>
      <w:r w:rsidR="003A6FB2">
        <w:rPr>
          <w:b/>
        </w:rPr>
        <w:t xml:space="preserve">omplete the following </w:t>
      </w:r>
      <w:r w:rsidR="00BF514F">
        <w:rPr>
          <w:b/>
        </w:rPr>
        <w:t>information</w:t>
      </w:r>
      <w:r w:rsidR="003A6FB2">
        <w:rPr>
          <w:b/>
        </w:rPr>
        <w:t xml:space="preserve">: </w:t>
      </w:r>
    </w:p>
    <w:p w14:paraId="2B479621" w14:textId="77777777" w:rsidR="00877692" w:rsidRDefault="00877692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6045"/>
      </w:tblGrid>
      <w:tr w:rsidR="00877692" w14:paraId="04B5566A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3C1D" w14:textId="5DB7721E" w:rsidR="00877692" w:rsidRDefault="006142A4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b/>
              </w:rPr>
              <w:t>F</w:t>
            </w:r>
            <w:r w:rsidR="003A6FB2">
              <w:rPr>
                <w:b/>
              </w:rPr>
              <w:t>ull name</w:t>
            </w:r>
            <w:r w:rsidR="003A6FB2">
              <w:rPr>
                <w:b/>
              </w:rPr>
              <w:br/>
            </w:r>
            <w:r w:rsidR="003A6FB2">
              <w:rPr>
                <w:i/>
              </w:rPr>
              <w:t>(The person who proposes the venue would be fully responsible for the Congress.)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135A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70AD7A97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0D781" w14:textId="61A1D0BF" w:rsidR="00877692" w:rsidRDefault="0007675A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3A6FB2">
              <w:rPr>
                <w:b/>
              </w:rPr>
              <w:t>mail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5623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269E6DC7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F90D" w14:textId="17D22627" w:rsidR="00877692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Mobile / WhatsApp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34DD9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6B77BDC6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62D02" w14:textId="740E55D2" w:rsidR="00877692" w:rsidRDefault="0007675A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R</w:t>
            </w:r>
            <w:r w:rsidR="003A6FB2">
              <w:rPr>
                <w:b/>
              </w:rPr>
              <w:t>elation</w:t>
            </w:r>
            <w:r>
              <w:rPr>
                <w:b/>
              </w:rPr>
              <w:t>ship</w:t>
            </w:r>
            <w:r w:rsidR="003A6FB2">
              <w:rPr>
                <w:b/>
              </w:rPr>
              <w:t xml:space="preserve"> with WFMH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64AA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09D0856D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BE2B" w14:textId="77777777" w:rsidR="0007675A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b/>
              </w:rPr>
              <w:t>Supporters</w:t>
            </w:r>
          </w:p>
          <w:p w14:paraId="6BB843F9" w14:textId="4178637A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>(</w:t>
            </w:r>
            <w:r w:rsidR="0007675A">
              <w:rPr>
                <w:i/>
              </w:rPr>
              <w:t>F</w:t>
            </w:r>
            <w:r>
              <w:rPr>
                <w:i/>
              </w:rPr>
              <w:t xml:space="preserve">ull names of WFMH members that support </w:t>
            </w:r>
            <w:r w:rsidR="0007675A">
              <w:rPr>
                <w:i/>
              </w:rPr>
              <w:t>this application</w:t>
            </w:r>
            <w:r>
              <w:rPr>
                <w:i/>
              </w:rPr>
              <w:t>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488CB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41B7E2D9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B6A7C" w14:textId="77777777" w:rsidR="00877692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Type of Congress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0E041" w14:textId="77777777" w:rsidR="00877692" w:rsidRDefault="003A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Regional / Worldwide</w:t>
            </w:r>
          </w:p>
        </w:tc>
      </w:tr>
      <w:tr w:rsidR="00877692" w14:paraId="31B9891B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7261" w14:textId="5CAE38B7" w:rsidR="00877692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lastRenderedPageBreak/>
              <w:t xml:space="preserve">Country </w:t>
            </w:r>
            <w:r w:rsidR="005C3CBB">
              <w:rPr>
                <w:b/>
              </w:rPr>
              <w:t>location for the</w:t>
            </w:r>
            <w:r>
              <w:rPr>
                <w:b/>
              </w:rPr>
              <w:t xml:space="preserve"> Congress</w:t>
            </w:r>
            <w:r w:rsidR="00132392">
              <w:rPr>
                <w:b/>
              </w:rPr>
              <w:t>/Regional Event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EBB05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57D20819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DA5EE" w14:textId="611A3288" w:rsidR="00877692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City </w:t>
            </w:r>
            <w:r w:rsidR="005C3CBB">
              <w:rPr>
                <w:b/>
              </w:rPr>
              <w:t>location f</w:t>
            </w:r>
            <w:r>
              <w:rPr>
                <w:b/>
              </w:rPr>
              <w:t>or</w:t>
            </w:r>
            <w:r w:rsidR="005C3CBB">
              <w:rPr>
                <w:b/>
              </w:rPr>
              <w:t xml:space="preserve"> the</w:t>
            </w:r>
            <w:r>
              <w:rPr>
                <w:b/>
              </w:rPr>
              <w:t xml:space="preserve"> Congress</w:t>
            </w:r>
            <w:r w:rsidR="00132392">
              <w:rPr>
                <w:b/>
              </w:rPr>
              <w:t>/Regional Event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5C20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2DB248BA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D8412" w14:textId="7FB9DC42" w:rsidR="00877692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Suggested dates for Congress </w:t>
            </w:r>
            <w:r w:rsidR="00132392">
              <w:rPr>
                <w:b/>
              </w:rPr>
              <w:t>/Regional Event</w:t>
            </w:r>
          </w:p>
          <w:p w14:paraId="631069F9" w14:textId="4CA455A9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>(</w:t>
            </w:r>
            <w:r w:rsidR="00BF514F">
              <w:rPr>
                <w:i/>
              </w:rPr>
              <w:t>Proposed</w:t>
            </w:r>
            <w:r>
              <w:rPr>
                <w:i/>
              </w:rPr>
              <w:t xml:space="preserve"> date of the congress</w:t>
            </w:r>
            <w:r w:rsidR="00887020">
              <w:rPr>
                <w:i/>
              </w:rPr>
              <w:t>/regional event</w:t>
            </w:r>
            <w:r>
              <w:rPr>
                <w:i/>
              </w:rPr>
              <w:t xml:space="preserve"> with date for beginning of </w:t>
            </w:r>
            <w:r w:rsidR="00887020">
              <w:rPr>
                <w:i/>
              </w:rPr>
              <w:t xml:space="preserve">planning </w:t>
            </w:r>
            <w:r>
              <w:rPr>
                <w:i/>
              </w:rPr>
              <w:t>work)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6195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0567E5C9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CD8DE" w14:textId="270C907F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b/>
              </w:rPr>
              <w:t>Possible venue</w:t>
            </w:r>
            <w:r w:rsidR="00ED6923">
              <w:rPr>
                <w:b/>
              </w:rPr>
              <w:t>/</w:t>
            </w:r>
            <w:r>
              <w:rPr>
                <w:b/>
              </w:rPr>
              <w:t>s</w:t>
            </w:r>
            <w:r>
              <w:rPr>
                <w:b/>
              </w:rPr>
              <w:br/>
            </w:r>
            <w:r>
              <w:rPr>
                <w:i/>
              </w:rPr>
              <w:t>(</w:t>
            </w:r>
            <w:r w:rsidR="00E03C22">
              <w:rPr>
                <w:i/>
              </w:rPr>
              <w:t>Identify</w:t>
            </w:r>
            <w:r>
              <w:rPr>
                <w:i/>
              </w:rPr>
              <w:t xml:space="preserve"> the possible venue</w:t>
            </w:r>
            <w:r w:rsidR="00ED6923">
              <w:rPr>
                <w:i/>
              </w:rPr>
              <w:t>/</w:t>
            </w:r>
            <w:r>
              <w:rPr>
                <w:i/>
              </w:rPr>
              <w:t xml:space="preserve">s </w:t>
            </w:r>
            <w:r w:rsidR="00ED6923">
              <w:rPr>
                <w:i/>
              </w:rPr>
              <w:t>being</w:t>
            </w:r>
            <w:r>
              <w:rPr>
                <w:i/>
              </w:rPr>
              <w:t xml:space="preserve"> consider</w:t>
            </w:r>
            <w:r w:rsidR="00ED6923">
              <w:rPr>
                <w:i/>
              </w:rPr>
              <w:t>ed</w:t>
            </w:r>
            <w:r>
              <w:rPr>
                <w:i/>
              </w:rPr>
              <w:t>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998F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13F5F3F5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6F388" w14:textId="0BE208F8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b/>
              </w:rPr>
              <w:t>Venu</w:t>
            </w:r>
            <w:r w:rsidR="00ED6923">
              <w:rPr>
                <w:b/>
              </w:rPr>
              <w:t>e</w:t>
            </w:r>
            <w:r>
              <w:rPr>
                <w:b/>
              </w:rPr>
              <w:t xml:space="preserve"> </w:t>
            </w:r>
            <w:r w:rsidR="00ED6923">
              <w:rPr>
                <w:b/>
              </w:rPr>
              <w:t>C</w:t>
            </w:r>
            <w:r>
              <w:rPr>
                <w:b/>
              </w:rPr>
              <w:t>apacity &amp; Features</w:t>
            </w:r>
            <w:r>
              <w:rPr>
                <w:b/>
              </w:rPr>
              <w:br/>
            </w:r>
            <w:r>
              <w:rPr>
                <w:i/>
              </w:rPr>
              <w:t>(</w:t>
            </w:r>
            <w:r w:rsidR="00ED6923">
              <w:rPr>
                <w:i/>
              </w:rPr>
              <w:t>What are the</w:t>
            </w:r>
            <w:r>
              <w:rPr>
                <w:i/>
              </w:rPr>
              <w:t xml:space="preserve"> venue’s capacity, accessibility, tech ability and related logistics)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9AC5B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4D91861E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CA9C3" w14:textId="77777777" w:rsidR="00877692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Human Resources</w:t>
            </w:r>
          </w:p>
          <w:p w14:paraId="5E297AAD" w14:textId="797EBBAD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>(Staff and Volunteers needed for the event</w:t>
            </w:r>
            <w:r w:rsidR="00636A2C">
              <w:rPr>
                <w:i/>
              </w:rPr>
              <w:t xml:space="preserve"> management</w:t>
            </w:r>
            <w:r w:rsidR="00273C5D">
              <w:rPr>
                <w:i/>
              </w:rPr>
              <w:t>, advertising and catering</w:t>
            </w:r>
            <w:r>
              <w:rPr>
                <w:i/>
              </w:rPr>
              <w:t xml:space="preserve"> and their arrangements)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1AB5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4228673D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30A2F" w14:textId="50075088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b/>
              </w:rPr>
              <w:t>Interpretation</w:t>
            </w:r>
            <w:r w:rsidR="005C3CBB">
              <w:rPr>
                <w:b/>
              </w:rPr>
              <w:t>/translation</w:t>
            </w:r>
            <w:r>
              <w:rPr>
                <w:b/>
              </w:rPr>
              <w:br/>
            </w:r>
            <w:r>
              <w:rPr>
                <w:i/>
              </w:rPr>
              <w:t xml:space="preserve">(Venue and Hybrid system capacities for </w:t>
            </w:r>
            <w:r w:rsidR="00165FEC">
              <w:rPr>
                <w:i/>
              </w:rPr>
              <w:t xml:space="preserve">simultaneous </w:t>
            </w:r>
            <w:r>
              <w:rPr>
                <w:i/>
              </w:rPr>
              <w:t>interpretation, and</w:t>
            </w:r>
            <w:r w:rsidR="00E03C22">
              <w:rPr>
                <w:i/>
              </w:rPr>
              <w:t xml:space="preserve"> </w:t>
            </w:r>
            <w:proofErr w:type="gramStart"/>
            <w:r w:rsidR="00E03C22">
              <w:rPr>
                <w:i/>
              </w:rPr>
              <w:t>on site</w:t>
            </w:r>
            <w:proofErr w:type="gramEnd"/>
            <w:r>
              <w:rPr>
                <w:i/>
              </w:rPr>
              <w:t xml:space="preserve"> interpreter staff)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A8C62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678203AC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DE936" w14:textId="77777777" w:rsidR="005C3CBB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Transportation </w:t>
            </w:r>
            <w:r w:rsidR="005C3CBB">
              <w:rPr>
                <w:b/>
              </w:rPr>
              <w:t>links</w:t>
            </w:r>
          </w:p>
          <w:p w14:paraId="230D6E9F" w14:textId="0ECEBB23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>(</w:t>
            </w:r>
            <w:r w:rsidR="00165FEC">
              <w:rPr>
                <w:i/>
              </w:rPr>
              <w:t>I</w:t>
            </w:r>
            <w:r>
              <w:rPr>
                <w:i/>
              </w:rPr>
              <w:t>nclude airports, train stations,</w:t>
            </w:r>
            <w:r w:rsidR="00165FEC">
              <w:rPr>
                <w:i/>
              </w:rPr>
              <w:t xml:space="preserve"> distance from public transport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etc</w:t>
            </w:r>
            <w:proofErr w:type="spellEnd"/>
            <w:r>
              <w:rPr>
                <w:i/>
              </w:rPr>
              <w:t>).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98CF9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3DD7C3FE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C7D0" w14:textId="7742A9BF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b/>
              </w:rPr>
              <w:t xml:space="preserve">Accommodation </w:t>
            </w:r>
            <w:r w:rsidR="00E640D3">
              <w:rPr>
                <w:b/>
              </w:rPr>
              <w:t>options</w:t>
            </w:r>
            <w:r>
              <w:rPr>
                <w:b/>
              </w:rPr>
              <w:br/>
            </w:r>
            <w:r>
              <w:rPr>
                <w:i/>
              </w:rPr>
              <w:t>(</w:t>
            </w:r>
            <w:r w:rsidR="00165FEC">
              <w:rPr>
                <w:i/>
              </w:rPr>
              <w:t>I</w:t>
            </w:r>
            <w:r>
              <w:rPr>
                <w:i/>
              </w:rPr>
              <w:t>nclude information that could be of use for attendees)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6851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7329549" w14:textId="77777777" w:rsidR="00E03C22" w:rsidRDefault="00E03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B97FC13" w14:textId="77777777" w:rsidR="00E03C22" w:rsidRDefault="00E03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4A52060" w14:textId="77777777" w:rsidR="00E03C22" w:rsidRDefault="00E03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7AEBAF94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ABD6" w14:textId="77777777" w:rsidR="00877692" w:rsidRDefault="003A6FB2">
            <w:pPr>
              <w:widowControl w:val="0"/>
              <w:spacing w:line="240" w:lineRule="auto"/>
              <w:jc w:val="right"/>
              <w:rPr>
                <w:b/>
                <w:i/>
              </w:rPr>
            </w:pPr>
            <w:r>
              <w:rPr>
                <w:b/>
              </w:rPr>
              <w:t>Printing Logistics</w:t>
            </w:r>
          </w:p>
          <w:p w14:paraId="5E7AEBEF" w14:textId="77777777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 xml:space="preserve">(Estimated printing </w:t>
            </w:r>
            <w:r>
              <w:rPr>
                <w:i/>
              </w:rPr>
              <w:lastRenderedPageBreak/>
              <w:t>requirements and how they can be taken care of)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A1CB2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0BF22816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BB594" w14:textId="1180181D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b/>
              </w:rPr>
              <w:t>Funding proposals</w:t>
            </w:r>
            <w:r>
              <w:rPr>
                <w:b/>
              </w:rPr>
              <w:br/>
            </w:r>
            <w:r>
              <w:rPr>
                <w:i/>
              </w:rPr>
              <w:t>(</w:t>
            </w:r>
            <w:r w:rsidR="006D687B">
              <w:rPr>
                <w:i/>
              </w:rPr>
              <w:t>S</w:t>
            </w:r>
            <w:r>
              <w:rPr>
                <w:i/>
              </w:rPr>
              <w:t>uggestion</w:t>
            </w:r>
            <w:r w:rsidR="006D687B">
              <w:rPr>
                <w:i/>
              </w:rPr>
              <w:t>s</w:t>
            </w:r>
            <w:r>
              <w:rPr>
                <w:i/>
              </w:rPr>
              <w:t xml:space="preserve"> for possible funding </w:t>
            </w:r>
            <w:r w:rsidR="006D687B">
              <w:rPr>
                <w:i/>
              </w:rPr>
              <w:t xml:space="preserve">of </w:t>
            </w:r>
            <w:r>
              <w:rPr>
                <w:i/>
              </w:rPr>
              <w:t>the Congress</w:t>
            </w:r>
            <w:r w:rsidR="006D687B">
              <w:rPr>
                <w:i/>
              </w:rPr>
              <w:t>/Regional event</w:t>
            </w:r>
            <w:r>
              <w:rPr>
                <w:i/>
              </w:rPr>
              <w:t>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1CF80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7D5CD82F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88B83" w14:textId="2ED5874D" w:rsidR="00877692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Possible </w:t>
            </w:r>
            <w:r w:rsidR="006D687B">
              <w:rPr>
                <w:b/>
              </w:rPr>
              <w:t>L</w:t>
            </w:r>
            <w:r>
              <w:rPr>
                <w:b/>
              </w:rPr>
              <w:t xml:space="preserve">ocal </w:t>
            </w:r>
            <w:r w:rsidR="006D687B">
              <w:rPr>
                <w:b/>
              </w:rPr>
              <w:t>P</w:t>
            </w:r>
            <w:r>
              <w:rPr>
                <w:b/>
              </w:rPr>
              <w:t>artners</w:t>
            </w:r>
            <w:r>
              <w:rPr>
                <w:b/>
              </w:rPr>
              <w:br/>
            </w:r>
            <w:r>
              <w:rPr>
                <w:i/>
              </w:rPr>
              <w:t>(</w:t>
            </w:r>
            <w:r w:rsidR="006D687B">
              <w:rPr>
                <w:i/>
              </w:rPr>
              <w:t>I</w:t>
            </w:r>
            <w:r>
              <w:rPr>
                <w:i/>
              </w:rPr>
              <w:t>nclude a</w:t>
            </w:r>
            <w:r w:rsidR="006D687B">
              <w:rPr>
                <w:i/>
              </w:rPr>
              <w:t>ll</w:t>
            </w:r>
            <w:r>
              <w:rPr>
                <w:i/>
              </w:rPr>
              <w:t xml:space="preserve"> suggestion</w:t>
            </w:r>
            <w:r w:rsidR="006D687B">
              <w:rPr>
                <w:i/>
              </w:rPr>
              <w:t>s</w:t>
            </w:r>
            <w:r>
              <w:rPr>
                <w:i/>
              </w:rPr>
              <w:t xml:space="preserve"> for possible co-partnership </w:t>
            </w:r>
            <w:r w:rsidR="006D687B">
              <w:rPr>
                <w:i/>
              </w:rPr>
              <w:t xml:space="preserve">of </w:t>
            </w:r>
            <w:r>
              <w:rPr>
                <w:i/>
              </w:rPr>
              <w:t>the Congress</w:t>
            </w:r>
            <w:r w:rsidR="006D687B">
              <w:rPr>
                <w:i/>
              </w:rPr>
              <w:t xml:space="preserve">/Regional </w:t>
            </w:r>
            <w:r w:rsidR="003D3F4E">
              <w:rPr>
                <w:i/>
              </w:rPr>
              <w:t>e</w:t>
            </w:r>
            <w:r w:rsidR="006D687B">
              <w:rPr>
                <w:i/>
              </w:rPr>
              <w:t>vent</w:t>
            </w:r>
            <w:r>
              <w:rPr>
                <w:i/>
              </w:rPr>
              <w:t>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D1148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3F155BDD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E8BE4" w14:textId="5DF01BE6" w:rsidR="00877692" w:rsidRDefault="003A6FB2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Hybrid Congress </w:t>
            </w:r>
            <w:r w:rsidR="006D687B">
              <w:rPr>
                <w:b/>
              </w:rPr>
              <w:t>O</w:t>
            </w:r>
            <w:r>
              <w:rPr>
                <w:b/>
              </w:rPr>
              <w:t>ptions</w:t>
            </w:r>
            <w:r>
              <w:rPr>
                <w:b/>
              </w:rPr>
              <w:br/>
            </w:r>
            <w:r>
              <w:rPr>
                <w:i/>
              </w:rPr>
              <w:t>(</w:t>
            </w:r>
            <w:r w:rsidR="00F232C0">
              <w:rPr>
                <w:i/>
              </w:rPr>
              <w:t>I</w:t>
            </w:r>
            <w:r>
              <w:rPr>
                <w:i/>
              </w:rPr>
              <w:t>nclude suggestion</w:t>
            </w:r>
            <w:r w:rsidR="00F232C0">
              <w:rPr>
                <w:i/>
              </w:rPr>
              <w:t>s</w:t>
            </w:r>
            <w:r>
              <w:rPr>
                <w:i/>
              </w:rPr>
              <w:t xml:space="preserve"> for the technology or company to use on a hybrid Congress</w:t>
            </w:r>
            <w:r w:rsidR="00F232C0">
              <w:rPr>
                <w:i/>
              </w:rPr>
              <w:t xml:space="preserve">/Regional </w:t>
            </w:r>
            <w:r w:rsidR="003D3F4E">
              <w:rPr>
                <w:i/>
              </w:rPr>
              <w:t>e</w:t>
            </w:r>
            <w:r w:rsidR="00F232C0">
              <w:rPr>
                <w:i/>
              </w:rPr>
              <w:t>vent</w:t>
            </w:r>
            <w:r>
              <w:rPr>
                <w:i/>
              </w:rPr>
              <w:t>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99DBF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77692" w14:paraId="5483AEEA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FEF5" w14:textId="5F6B24D0" w:rsidR="00877692" w:rsidRDefault="003A6FB2">
            <w:pPr>
              <w:widowControl w:val="0"/>
              <w:spacing w:line="240" w:lineRule="auto"/>
              <w:jc w:val="right"/>
              <w:rPr>
                <w:i/>
              </w:rPr>
            </w:pPr>
            <w:r>
              <w:rPr>
                <w:b/>
              </w:rPr>
              <w:t>Gala dinner</w:t>
            </w:r>
            <w:r>
              <w:rPr>
                <w:b/>
              </w:rPr>
              <w:br/>
            </w:r>
            <w:r>
              <w:rPr>
                <w:i/>
              </w:rPr>
              <w:t>(</w:t>
            </w:r>
            <w:r w:rsidR="00F232C0">
              <w:rPr>
                <w:i/>
              </w:rPr>
              <w:t>I</w:t>
            </w:r>
            <w:r>
              <w:rPr>
                <w:i/>
              </w:rPr>
              <w:t xml:space="preserve">nclude, if possible, </w:t>
            </w:r>
            <w:r w:rsidR="00F232C0">
              <w:rPr>
                <w:i/>
              </w:rPr>
              <w:t xml:space="preserve">Congress </w:t>
            </w:r>
            <w:r>
              <w:rPr>
                <w:i/>
              </w:rPr>
              <w:t>gala dinner proposal)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ED664" w14:textId="77777777" w:rsidR="00877692" w:rsidRDefault="00877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ADA391F" w14:textId="77777777" w:rsidR="00877692" w:rsidRDefault="00877692">
      <w:pPr>
        <w:widowControl w:val="0"/>
        <w:spacing w:line="240" w:lineRule="auto"/>
      </w:pPr>
    </w:p>
    <w:p w14:paraId="25B3C91A" w14:textId="77777777" w:rsidR="005C3CBB" w:rsidRDefault="005C3CBB" w:rsidP="005C3CBB">
      <w:pPr>
        <w:pStyle w:val="Heading2"/>
        <w:widowControl w:val="0"/>
        <w:spacing w:before="0" w:line="240" w:lineRule="auto"/>
      </w:pPr>
      <w:bookmarkStart w:id="1" w:name="_2y6nskp5q6d8" w:colFirst="0" w:colLast="0"/>
      <w:bookmarkEnd w:id="1"/>
      <w:r>
        <w:t>Description</w:t>
      </w:r>
    </w:p>
    <w:p w14:paraId="7D369FCA" w14:textId="77777777" w:rsidR="005C3CBB" w:rsidRDefault="005C3CBB" w:rsidP="005C3CBB">
      <w:pPr>
        <w:widowControl w:val="0"/>
        <w:spacing w:line="240" w:lineRule="auto"/>
      </w:pPr>
      <w:r>
        <w:t>In your own words, tell us why you believe your proposal should be considered and approved by the Board.</w:t>
      </w:r>
    </w:p>
    <w:p w14:paraId="3C96516E" w14:textId="77777777" w:rsidR="005C3CBB" w:rsidRDefault="005C3CBB" w:rsidP="00F232C0">
      <w:pPr>
        <w:pStyle w:val="Heading2"/>
        <w:widowControl w:val="0"/>
        <w:spacing w:before="120" w:line="240" w:lineRule="auto"/>
      </w:pPr>
    </w:p>
    <w:p w14:paraId="055D90D5" w14:textId="3AF0A27C" w:rsidR="00877692" w:rsidRDefault="003A6FB2" w:rsidP="00F232C0">
      <w:pPr>
        <w:pStyle w:val="Heading2"/>
        <w:widowControl w:val="0"/>
        <w:spacing w:before="120" w:line="240" w:lineRule="auto"/>
      </w:pPr>
      <w:r>
        <w:t>Re</w:t>
      </w:r>
      <w:r w:rsidR="003D3F4E">
        <w:t>quir</w:t>
      </w:r>
      <w:r>
        <w:t xml:space="preserve">ed </w:t>
      </w:r>
      <w:r w:rsidR="005C3CBB">
        <w:t xml:space="preserve">supporting </w:t>
      </w:r>
      <w:proofErr w:type="gramStart"/>
      <w:r>
        <w:t>documents</w:t>
      </w:r>
      <w:proofErr w:type="gramEnd"/>
    </w:p>
    <w:p w14:paraId="533560D5" w14:textId="0BD5E910" w:rsidR="005C3CBB" w:rsidRDefault="005C3CBB" w:rsidP="005C3CBB">
      <w:pPr>
        <w:widowControl w:val="0"/>
        <w:spacing w:line="240" w:lineRule="auto"/>
      </w:pPr>
      <w:r>
        <w:t>Please provide for the Board as many of the following documents as possible</w:t>
      </w:r>
      <w:r>
        <w:t xml:space="preserve"> including</w:t>
      </w:r>
      <w:r>
        <w:t>:</w:t>
      </w:r>
    </w:p>
    <w:p w14:paraId="41D0AB70" w14:textId="77777777" w:rsidR="005C3CBB" w:rsidRDefault="005C3CBB" w:rsidP="005C3CBB">
      <w:pPr>
        <w:widowControl w:val="0"/>
        <w:spacing w:line="240" w:lineRule="auto"/>
      </w:pPr>
    </w:p>
    <w:p w14:paraId="33EE3474" w14:textId="77777777" w:rsidR="005C3CBB" w:rsidRDefault="005C3CBB" w:rsidP="005C3CBB">
      <w:pPr>
        <w:widowControl w:val="0"/>
        <w:numPr>
          <w:ilvl w:val="0"/>
          <w:numId w:val="1"/>
        </w:numPr>
        <w:spacing w:line="240" w:lineRule="auto"/>
      </w:pPr>
      <w:r>
        <w:t xml:space="preserve">Budget for the Congress/Regional Event must be provided. </w:t>
      </w:r>
    </w:p>
    <w:p w14:paraId="7D4DBC47" w14:textId="2D79C7AE" w:rsidR="005C3CBB" w:rsidRDefault="005C3CBB" w:rsidP="005C3CBB">
      <w:pPr>
        <w:widowControl w:val="0"/>
        <w:spacing w:line="240" w:lineRule="auto"/>
        <w:ind w:left="720"/>
      </w:pPr>
      <w:r>
        <w:t xml:space="preserve">It is to include costs for venue, human resources, event management, advertising, and publications, hybrid technology, catering, </w:t>
      </w:r>
      <w:proofErr w:type="gramStart"/>
      <w:r>
        <w:t>transportation</w:t>
      </w:r>
      <w:proofErr w:type="gramEnd"/>
      <w:r>
        <w:t xml:space="preserve"> and accommodation (for staff, if required). </w:t>
      </w:r>
    </w:p>
    <w:p w14:paraId="2A3CF2C5" w14:textId="77777777" w:rsidR="005C3CBB" w:rsidRDefault="005C3CBB" w:rsidP="005C3CBB">
      <w:pPr>
        <w:widowControl w:val="0"/>
        <w:numPr>
          <w:ilvl w:val="0"/>
          <w:numId w:val="1"/>
        </w:numPr>
        <w:spacing w:line="240" w:lineRule="auto"/>
      </w:pPr>
      <w:r>
        <w:t>Relevant legal documents</w:t>
      </w:r>
    </w:p>
    <w:p w14:paraId="7F3A3685" w14:textId="77777777" w:rsidR="005C3CBB" w:rsidRDefault="005C3CBB" w:rsidP="005C3CBB">
      <w:pPr>
        <w:widowControl w:val="0"/>
        <w:numPr>
          <w:ilvl w:val="0"/>
          <w:numId w:val="1"/>
        </w:numPr>
        <w:spacing w:line="240" w:lineRule="auto"/>
      </w:pPr>
      <w:r>
        <w:t xml:space="preserve">Information about </w:t>
      </w:r>
      <w:r>
        <w:rPr>
          <w:rFonts w:ascii="Roboto" w:eastAsia="Roboto" w:hAnsi="Roboto" w:cs="Roboto"/>
          <w:sz w:val="21"/>
          <w:szCs w:val="21"/>
        </w:rPr>
        <w:t>Legality &amp; Financial Obligation: In case of any legal and financial concern, what preventive measures / terms shall be kept in place for the Congress/Regional Event.</w:t>
      </w:r>
      <w:r>
        <w:t xml:space="preserve">  </w:t>
      </w:r>
    </w:p>
    <w:p w14:paraId="774A8D0A" w14:textId="77777777" w:rsidR="005C3CBB" w:rsidRDefault="005C3CBB" w:rsidP="005C3CBB">
      <w:pPr>
        <w:widowControl w:val="0"/>
        <w:numPr>
          <w:ilvl w:val="0"/>
          <w:numId w:val="1"/>
        </w:numPr>
        <w:spacing w:line="240" w:lineRule="auto"/>
      </w:pPr>
      <w:r>
        <w:t xml:space="preserve">Forms to be completed and presented in case of partnership with local authorities or </w:t>
      </w:r>
      <w:proofErr w:type="gramStart"/>
      <w:r>
        <w:t>sponsor</w:t>
      </w:r>
      <w:proofErr w:type="gramEnd"/>
    </w:p>
    <w:p w14:paraId="0211BB3D" w14:textId="77777777" w:rsidR="005C3CBB" w:rsidRDefault="005C3CBB" w:rsidP="005C3CBB">
      <w:pPr>
        <w:widowControl w:val="0"/>
        <w:numPr>
          <w:ilvl w:val="0"/>
          <w:numId w:val="1"/>
        </w:numPr>
        <w:spacing w:line="240" w:lineRule="auto"/>
      </w:pPr>
      <w:r>
        <w:t>Pictures from the city</w:t>
      </w:r>
    </w:p>
    <w:p w14:paraId="4B87A2B5" w14:textId="77777777" w:rsidR="005C3CBB" w:rsidRDefault="005C3CBB" w:rsidP="005C3CBB">
      <w:pPr>
        <w:widowControl w:val="0"/>
        <w:numPr>
          <w:ilvl w:val="0"/>
          <w:numId w:val="1"/>
        </w:numPr>
        <w:spacing w:line="240" w:lineRule="auto"/>
      </w:pPr>
      <w:r>
        <w:t>Pictures of the venue</w:t>
      </w:r>
    </w:p>
    <w:p w14:paraId="7189E989" w14:textId="0BD6D3CA" w:rsidR="00877692" w:rsidRDefault="005C3CBB" w:rsidP="005C3CBB">
      <w:pPr>
        <w:widowControl w:val="0"/>
        <w:numPr>
          <w:ilvl w:val="0"/>
          <w:numId w:val="1"/>
        </w:numPr>
        <w:spacing w:line="240" w:lineRule="auto"/>
      </w:pPr>
      <w:r>
        <w:t>Location maps</w:t>
      </w:r>
    </w:p>
    <w:p w14:paraId="1124066A" w14:textId="593034B9" w:rsidR="00905485" w:rsidRDefault="00905485" w:rsidP="005C3CBB">
      <w:pPr>
        <w:widowControl w:val="0"/>
        <w:spacing w:line="240" w:lineRule="auto"/>
      </w:pPr>
    </w:p>
    <w:p w14:paraId="47B102B8" w14:textId="60A7E81A" w:rsidR="00877692" w:rsidRDefault="003A6FB2">
      <w:pPr>
        <w:widowControl w:val="0"/>
        <w:spacing w:line="240" w:lineRule="auto"/>
      </w:pPr>
      <w:r>
        <w:t>Th</w:t>
      </w:r>
      <w:r w:rsidR="005C3CBB">
        <w:t xml:space="preserve">is information can be provided using the </w:t>
      </w:r>
      <w:r w:rsidR="00273C5D">
        <w:t xml:space="preserve">website </w:t>
      </w:r>
      <w:r>
        <w:t>link</w:t>
      </w:r>
      <w:r w:rsidR="00273C5D">
        <w:t>, or a link</w:t>
      </w:r>
      <w:r>
        <w:t xml:space="preserve"> to a drive in this document.</w:t>
      </w:r>
    </w:p>
    <w:p w14:paraId="6CC217D8" w14:textId="77777777" w:rsidR="00877692" w:rsidRDefault="00877692">
      <w:pPr>
        <w:widowControl w:val="0"/>
        <w:spacing w:line="240" w:lineRule="auto"/>
      </w:pPr>
    </w:p>
    <w:p w14:paraId="4AA2F36E" w14:textId="77777777" w:rsidR="00877692" w:rsidRDefault="00877692">
      <w:pPr>
        <w:widowControl w:val="0"/>
        <w:spacing w:line="240" w:lineRule="auto"/>
      </w:pPr>
      <w:bookmarkStart w:id="2" w:name="_xekzs0js92f1" w:colFirst="0" w:colLast="0"/>
      <w:bookmarkEnd w:id="2"/>
    </w:p>
    <w:sectPr w:rsidR="00877692" w:rsidSect="000377CA">
      <w:headerReference w:type="default" r:id="rId10"/>
      <w:footerReference w:type="default" r:id="rId11"/>
      <w:pgSz w:w="12240" w:h="15840"/>
      <w:pgMar w:top="1440" w:right="1440" w:bottom="1440" w:left="1440" w:header="36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AC904" w14:textId="77777777" w:rsidR="000377CA" w:rsidRDefault="000377CA" w:rsidP="00DE6FBD">
      <w:pPr>
        <w:spacing w:line="240" w:lineRule="auto"/>
      </w:pPr>
      <w:r>
        <w:separator/>
      </w:r>
    </w:p>
  </w:endnote>
  <w:endnote w:type="continuationSeparator" w:id="0">
    <w:p w14:paraId="7CA153EC" w14:textId="77777777" w:rsidR="000377CA" w:rsidRDefault="000377CA" w:rsidP="00DE6F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064091F-2FEE-4A89-A40F-95FF46066B2E}"/>
    <w:embedBold r:id="rId2" w:fontKey="{73CB2527-8B44-4C8D-B230-0EF65D778BAF}"/>
  </w:font>
  <w:font w:name="Roboto">
    <w:panose1 w:val="00000000000000000000"/>
    <w:charset w:val="00"/>
    <w:family w:val="auto"/>
    <w:pitch w:val="variable"/>
    <w:sig w:usb0="E0000AFF" w:usb1="5000217F" w:usb2="00000021" w:usb3="00000000" w:csb0="0000019F" w:csb1="00000000"/>
    <w:embedRegular r:id="rId3" w:fontKey="{B74B753C-26AE-4FAB-A116-138D56346B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9B18EA3-2017-4C3F-BC77-3A7C5C4B325F}"/>
    <w:embedBold r:id="rId5" w:fontKey="{B511E917-97CE-4705-9B08-F0C47B526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1CA40" w14:textId="3D79C709" w:rsidR="008E631B" w:rsidRPr="008E631B" w:rsidRDefault="00000000" w:rsidP="008E631B">
    <w:pPr>
      <w:pStyle w:val="Footer"/>
      <w:jc w:val="center"/>
      <w:rPr>
        <w:sz w:val="24"/>
        <w:szCs w:val="24"/>
      </w:rPr>
    </w:pPr>
    <w:hyperlink r:id="rId1" w:history="1">
      <w:r w:rsidR="008E631B" w:rsidRPr="008E631B">
        <w:rPr>
          <w:rStyle w:val="Hyperlink"/>
          <w:rFonts w:asciiTheme="majorHAnsi" w:hAnsiTheme="majorHAnsi" w:cstheme="majorHAnsi"/>
          <w:color w:val="D45029"/>
          <w:sz w:val="24"/>
          <w:szCs w:val="24"/>
          <w:u w:val="none"/>
          <w:lang w:val="en-US"/>
        </w:rPr>
        <w:t>www.wfmh.global</w:t>
      </w:r>
    </w:hyperlink>
    <w:r w:rsidR="008E631B" w:rsidRPr="008E631B">
      <w:rPr>
        <w:rFonts w:asciiTheme="majorHAnsi" w:hAnsiTheme="majorHAnsi" w:cstheme="majorHAnsi"/>
        <w:color w:val="D45029"/>
        <w:sz w:val="24"/>
        <w:szCs w:val="24"/>
        <w:lang w:val="en-US"/>
      </w:rPr>
      <w:t xml:space="preserve"> – </w:t>
    </w:r>
    <w:hyperlink r:id="rId2" w:history="1">
      <w:r w:rsidR="008E631B" w:rsidRPr="008E631B">
        <w:rPr>
          <w:rStyle w:val="Hyperlink"/>
          <w:rFonts w:asciiTheme="majorHAnsi" w:hAnsiTheme="majorHAnsi" w:cstheme="majorHAnsi"/>
          <w:color w:val="D45029"/>
          <w:sz w:val="24"/>
          <w:szCs w:val="24"/>
          <w:u w:val="none"/>
          <w:lang w:val="en-US"/>
        </w:rPr>
        <w:t>www.wmhdofficial.com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17C28" w14:textId="77777777" w:rsidR="000377CA" w:rsidRDefault="000377CA" w:rsidP="00DE6FBD">
      <w:pPr>
        <w:spacing w:line="240" w:lineRule="auto"/>
      </w:pPr>
      <w:r>
        <w:separator/>
      </w:r>
    </w:p>
  </w:footnote>
  <w:footnote w:type="continuationSeparator" w:id="0">
    <w:p w14:paraId="424DF6E0" w14:textId="77777777" w:rsidR="000377CA" w:rsidRDefault="000377CA" w:rsidP="00DE6F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890" w:type="dxa"/>
      <w:tblInd w:w="-8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6215"/>
    </w:tblGrid>
    <w:tr w:rsidR="00DE6FBD" w:rsidRPr="00DE6FBD" w14:paraId="42B5275C" w14:textId="77777777" w:rsidTr="008E631B">
      <w:trPr>
        <w:trHeight w:val="2070"/>
      </w:trPr>
      <w:tc>
        <w:tcPr>
          <w:tcW w:w="4675" w:type="dxa"/>
        </w:tcPr>
        <w:p w14:paraId="4C8B1D11" w14:textId="3EA6C30A" w:rsidR="00DE6FBD" w:rsidRPr="00DE6FBD" w:rsidRDefault="00DE6FBD" w:rsidP="00DE6FBD">
          <w:pPr>
            <w:pStyle w:val="Header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w:drawing>
              <wp:inline distT="0" distB="0" distL="0" distR="0" wp14:anchorId="57219EF9" wp14:editId="59E2C18F">
                <wp:extent cx="2413193" cy="1028700"/>
                <wp:effectExtent l="0" t="0" r="0" b="0"/>
                <wp:docPr id="18138179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7358" cy="1039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15" w:type="dxa"/>
        </w:tcPr>
        <w:p w14:paraId="0FE6F2C4" w14:textId="77777777" w:rsidR="00DE6FBD" w:rsidRPr="008E631B" w:rsidRDefault="00DE6FBD" w:rsidP="00DE6FBD">
          <w:pPr>
            <w:pStyle w:val="Header"/>
            <w:jc w:val="right"/>
            <w:rPr>
              <w:rFonts w:asciiTheme="majorHAnsi" w:hAnsiTheme="majorHAnsi" w:cstheme="majorHAnsi"/>
              <w:b/>
              <w:bCs/>
              <w:color w:val="D45029"/>
              <w:sz w:val="28"/>
              <w:szCs w:val="28"/>
              <w:lang w:val="en-US"/>
            </w:rPr>
          </w:pPr>
          <w:r w:rsidRPr="008E631B">
            <w:rPr>
              <w:rFonts w:asciiTheme="majorHAnsi" w:hAnsiTheme="majorHAnsi" w:cstheme="majorHAnsi"/>
              <w:b/>
              <w:bCs/>
              <w:color w:val="D45029"/>
              <w:sz w:val="28"/>
              <w:szCs w:val="28"/>
              <w:lang w:val="en-US"/>
            </w:rPr>
            <w:t>World Federation for Mental Health</w:t>
          </w:r>
        </w:p>
        <w:p w14:paraId="29FBF7A9" w14:textId="77777777" w:rsidR="00DE6FBD" w:rsidRPr="008E631B" w:rsidRDefault="00DE6FBD" w:rsidP="00DE6FBD">
          <w:pPr>
            <w:pStyle w:val="Header"/>
            <w:jc w:val="right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8E631B">
            <w:rPr>
              <w:rFonts w:asciiTheme="majorHAnsi" w:hAnsiTheme="majorHAnsi" w:cstheme="majorHAnsi"/>
              <w:sz w:val="20"/>
              <w:szCs w:val="20"/>
              <w:lang w:val="en-US"/>
            </w:rPr>
            <w:t>Office of the Secretary General</w:t>
          </w:r>
        </w:p>
        <w:p w14:paraId="4258D98C" w14:textId="77777777" w:rsidR="00DE6FBD" w:rsidRPr="008E631B" w:rsidRDefault="00DE6FBD" w:rsidP="00DE6FBD">
          <w:pPr>
            <w:pStyle w:val="Header"/>
            <w:jc w:val="right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8E631B">
            <w:rPr>
              <w:rFonts w:asciiTheme="majorHAnsi" w:hAnsiTheme="majorHAnsi" w:cstheme="majorHAnsi"/>
              <w:sz w:val="20"/>
              <w:szCs w:val="20"/>
              <w:lang w:val="en-US"/>
            </w:rPr>
            <w:t>The Wood Street Health Centre</w:t>
          </w:r>
        </w:p>
        <w:p w14:paraId="659EB0D1" w14:textId="77777777" w:rsidR="00DE6FBD" w:rsidRPr="008E631B" w:rsidRDefault="00DE6FBD" w:rsidP="00DE6FBD">
          <w:pPr>
            <w:pStyle w:val="Header"/>
            <w:jc w:val="right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8E631B">
            <w:rPr>
              <w:rFonts w:asciiTheme="majorHAnsi" w:hAnsiTheme="majorHAnsi" w:cstheme="majorHAnsi"/>
              <w:sz w:val="20"/>
              <w:szCs w:val="20"/>
              <w:lang w:val="en-US"/>
            </w:rPr>
            <w:t>6 Linford Road, London E17 3LA, UK</w:t>
          </w:r>
        </w:p>
        <w:p w14:paraId="13F21D6B" w14:textId="77777777" w:rsidR="00DE6FBD" w:rsidRPr="008E631B" w:rsidRDefault="00DE6FBD" w:rsidP="00DE6FBD">
          <w:pPr>
            <w:pStyle w:val="Header"/>
            <w:jc w:val="right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8E631B">
            <w:rPr>
              <w:rFonts w:asciiTheme="majorHAnsi" w:hAnsiTheme="majorHAnsi" w:cstheme="majorHAnsi"/>
              <w:sz w:val="20"/>
              <w:szCs w:val="20"/>
              <w:lang w:val="en-US"/>
            </w:rPr>
            <w:t>wfmhsecretarygeneral@gmail.com</w:t>
          </w:r>
        </w:p>
        <w:p w14:paraId="4A5F3D08" w14:textId="77777777" w:rsidR="00DE6FBD" w:rsidRPr="00DE6FBD" w:rsidRDefault="00DE6FBD" w:rsidP="00DE6FBD">
          <w:pPr>
            <w:pStyle w:val="Header"/>
            <w:jc w:val="right"/>
            <w:rPr>
              <w:rFonts w:asciiTheme="majorHAnsi" w:hAnsiTheme="majorHAnsi" w:cstheme="majorHAnsi"/>
              <w:lang w:val="en-US"/>
            </w:rPr>
          </w:pPr>
          <w:r w:rsidRPr="008E631B">
            <w:rPr>
              <w:rFonts w:asciiTheme="majorHAnsi" w:hAnsiTheme="majorHAnsi" w:cstheme="majorHAnsi"/>
              <w:sz w:val="20"/>
              <w:szCs w:val="20"/>
              <w:lang w:val="en-US"/>
            </w:rPr>
            <w:t>https://wfmh.global/</w:t>
          </w:r>
        </w:p>
      </w:tc>
    </w:tr>
  </w:tbl>
  <w:p w14:paraId="0F4C799E" w14:textId="77777777" w:rsidR="00DE6FBD" w:rsidRPr="00DE6FBD" w:rsidRDefault="00DE6FBD">
    <w:pPr>
      <w:pStyle w:val="Header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D0252"/>
    <w:multiLevelType w:val="multilevel"/>
    <w:tmpl w:val="714CD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D03522"/>
    <w:multiLevelType w:val="hybridMultilevel"/>
    <w:tmpl w:val="23328FD6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69AA6D65"/>
    <w:multiLevelType w:val="multilevel"/>
    <w:tmpl w:val="2BD01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6744446">
    <w:abstractNumId w:val="0"/>
  </w:num>
  <w:num w:numId="2" w16cid:durableId="354817290">
    <w:abstractNumId w:val="2"/>
  </w:num>
  <w:num w:numId="3" w16cid:durableId="1990622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4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692"/>
    <w:rsid w:val="000377CA"/>
    <w:rsid w:val="0007675A"/>
    <w:rsid w:val="00097E83"/>
    <w:rsid w:val="00132392"/>
    <w:rsid w:val="00165FEC"/>
    <w:rsid w:val="001D2EC0"/>
    <w:rsid w:val="00217B0F"/>
    <w:rsid w:val="00273C5D"/>
    <w:rsid w:val="002A1B5D"/>
    <w:rsid w:val="003A6FB2"/>
    <w:rsid w:val="003D3F4E"/>
    <w:rsid w:val="005C3CBB"/>
    <w:rsid w:val="006142A4"/>
    <w:rsid w:val="00621D5E"/>
    <w:rsid w:val="00636A2C"/>
    <w:rsid w:val="006D687B"/>
    <w:rsid w:val="0070042C"/>
    <w:rsid w:val="00877692"/>
    <w:rsid w:val="00887020"/>
    <w:rsid w:val="008E631B"/>
    <w:rsid w:val="00905485"/>
    <w:rsid w:val="00952DD4"/>
    <w:rsid w:val="009670CF"/>
    <w:rsid w:val="009722BF"/>
    <w:rsid w:val="009D3597"/>
    <w:rsid w:val="00A86C2C"/>
    <w:rsid w:val="00BF514F"/>
    <w:rsid w:val="00DD1D67"/>
    <w:rsid w:val="00DE6FBD"/>
    <w:rsid w:val="00E03C22"/>
    <w:rsid w:val="00E640D3"/>
    <w:rsid w:val="00ED6923"/>
    <w:rsid w:val="00EF185E"/>
    <w:rsid w:val="00F019A7"/>
    <w:rsid w:val="00F232C0"/>
    <w:rsid w:val="00F4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2B150"/>
  <w15:docId w15:val="{47CAA2FC-CFF0-47AC-9C95-70D533E9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6FB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FBD"/>
  </w:style>
  <w:style w:type="paragraph" w:styleId="Footer">
    <w:name w:val="footer"/>
    <w:basedOn w:val="Normal"/>
    <w:link w:val="FooterChar"/>
    <w:uiPriority w:val="99"/>
    <w:unhideWhenUsed/>
    <w:rsid w:val="00DE6FB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FBD"/>
  </w:style>
  <w:style w:type="table" w:styleId="TableGrid">
    <w:name w:val="Table Grid"/>
    <w:basedOn w:val="TableNormal"/>
    <w:uiPriority w:val="39"/>
    <w:rsid w:val="00DE6FBD"/>
    <w:pPr>
      <w:spacing w:line="240" w:lineRule="auto"/>
    </w:pPr>
    <w:rPr>
      <w:rFonts w:asciiTheme="minorHAnsi" w:eastAsiaTheme="minorHAnsi" w:hAnsiTheme="minorHAnsi" w:cstheme="minorBid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63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31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4664F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46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fmh.global/img/congress/george-albee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fmh.global/img/congress/the-mary-hemingway-rees-memorial-lecture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fmh.global/img/congress/margaret-mead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mhdofficial.com" TargetMode="External"/><Relationship Id="rId1" Type="http://schemas.openxmlformats.org/officeDocument/2006/relationships/hyperlink" Target="http://www.wfmh.glob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Ivbijaro1</dc:creator>
  <cp:lastModifiedBy>gabby ivbijaro</cp:lastModifiedBy>
  <cp:revision>2</cp:revision>
  <dcterms:created xsi:type="dcterms:W3CDTF">2024-05-08T14:15:00Z</dcterms:created>
  <dcterms:modified xsi:type="dcterms:W3CDTF">2024-05-08T14:15:00Z</dcterms:modified>
</cp:coreProperties>
</file>